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1B772" w14:textId="77777777" w:rsidR="00E1777C" w:rsidRPr="00E1777C" w:rsidRDefault="00E1777C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  <w:lang w:eastAsia="ru-RU"/>
        </w:rPr>
      </w:pPr>
      <w:bookmarkStart w:id="0" w:name="_GoBack"/>
      <w:bookmarkEnd w:id="0"/>
      <w:r w:rsidRPr="00E1777C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shd w:val="clear" w:color="auto" w:fill="FFFFFF"/>
          <w:lang w:eastAsia="ru-RU"/>
        </w:rPr>
        <w:t>Обращаемся к родителям:</w:t>
      </w:r>
    </w:p>
    <w:p w14:paraId="3F675C9E" w14:textId="77777777" w:rsidR="00E1777C" w:rsidRPr="00E1777C" w:rsidRDefault="00E1777C" w:rsidP="00E17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Напоминайте детям о правилах дорожного движения!</w:t>
      </w:r>
      <w:r w:rsidRPr="00E177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1777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177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         Работу с ребёнком нужно проводить на регулярной основе. Юным пешеходам предстоит практически ежедневно ходить по дорогам из дома до школы и обратно, посещать кружки и секции, а это не всегда бывает безопасным.</w:t>
      </w:r>
    </w:p>
    <w:p w14:paraId="7B58E8D2" w14:textId="77777777" w:rsidR="00E1777C" w:rsidRPr="00E1777C" w:rsidRDefault="00E1777C" w:rsidP="00E1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Советы родителям:</w:t>
      </w:r>
    </w:p>
    <w:p w14:paraId="451979B4" w14:textId="77777777" w:rsidR="00AD43EF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sz w:val="32"/>
          <w:szCs w:val="32"/>
          <w:lang w:eastAsia="ru-RU"/>
        </w:rPr>
        <w:t>- Учить детей соблюдать Правила дорожного движения недостаточно. С раннего детства учите их наблюдать и ориентироваться. Основной способ формирования навыков поведения – наблюдение, подражание взрослым, прежде всего родителям. Поэтому родители должны сами не нарушать правила и тогда ваш ребенок научится только правильному поведению.</w:t>
      </w:r>
    </w:p>
    <w:p w14:paraId="212EB427" w14:textId="77777777" w:rsidR="00AD43EF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Маленького участника движения надо крепко держать за руку, быть готовым удержать при попытке вырваться – это одна из причин несчастных случаев.</w:t>
      </w:r>
    </w:p>
    <w:p w14:paraId="64939A1C" w14:textId="77777777" w:rsidR="00AD43EF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Учите ребенка оценивать скорость и направление будущего движения машины. Научите ребенка определять, какая едет прямо, а какая готовится к повороту.</w:t>
      </w:r>
    </w:p>
    <w:p w14:paraId="01A1218E" w14:textId="77777777" w:rsidR="00AD43EF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Учите его смотреть. У ребенка должен быть выработан твердый навык: перед тем как ступить на проезжую часть, он поворачивает голову и осматривает дорогу во всех направлениях. Это должно быть доведено до автоматизма.</w:t>
      </w:r>
    </w:p>
    <w:p w14:paraId="21022275" w14:textId="77777777" w:rsidR="00AD43EF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</w:t>
      </w:r>
    </w:p>
    <w:p w14:paraId="791CF528" w14:textId="77777777" w:rsidR="00AD43EF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Учите замечать машину. Иногда ребенок не замечает транспорт издалека. Научите его всматриваться вдаль.</w:t>
      </w:r>
    </w:p>
    <w:p w14:paraId="1CE8AED0" w14:textId="66F6032E" w:rsidR="00E1777C" w:rsidRPr="00E1777C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777C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- Объясните ему, что входить и выходить из любого транспорта можно только тогда, когда он стоит.</w:t>
      </w:r>
    </w:p>
    <w:p w14:paraId="2587120B" w14:textId="77777777" w:rsidR="00E1777C" w:rsidRPr="00E1777C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9CBF77A" w14:textId="77777777" w:rsidR="00E1777C" w:rsidRPr="00E1777C" w:rsidRDefault="00E1777C" w:rsidP="00E177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1777C" w:rsidRPr="00E1777C" w:rsidSect="000C06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7C"/>
    <w:rsid w:val="00047EDA"/>
    <w:rsid w:val="000C06D3"/>
    <w:rsid w:val="0014354D"/>
    <w:rsid w:val="00201D57"/>
    <w:rsid w:val="00AD43EF"/>
    <w:rsid w:val="00E1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BF68"/>
  <w15:docId w15:val="{EA7DD054-846C-404F-BA21-154C0B8C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E1777C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1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77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2026-02-04T06:12:00Z</cp:lastPrinted>
  <dcterms:created xsi:type="dcterms:W3CDTF">2026-02-04T13:06:00Z</dcterms:created>
  <dcterms:modified xsi:type="dcterms:W3CDTF">2026-02-04T13:06:00Z</dcterms:modified>
</cp:coreProperties>
</file>